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left="0" w:firstLine="0"/>
        <w:rPr>
          <w:sz w:val="56"/>
          <w:szCs w:val="56"/>
          <w:vertAlign w:val="baseline"/>
        </w:rPr>
      </w:pPr>
      <w:r w:rsidDel="00000000" w:rsidR="00000000" w:rsidRPr="00000000">
        <w:rPr>
          <w:sz w:val="60"/>
          <w:szCs w:val="60"/>
          <w:rtl w:val="0"/>
        </w:rPr>
        <w:t xml:space="preserve">     </w:t>
      </w:r>
      <w:r w:rsidDel="00000000" w:rsidR="00000000" w:rsidRPr="00000000">
        <w:rPr>
          <w:sz w:val="56"/>
          <w:szCs w:val="56"/>
          <w:rtl w:val="0"/>
        </w:rPr>
        <w:t xml:space="preserve">LENWOOD SCHOOL DISTRICT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5664200</wp:posOffset>
                </wp:positionH>
                <wp:positionV relativeFrom="paragraph">
                  <wp:posOffset>-241299</wp:posOffset>
                </wp:positionV>
                <wp:extent cx="1524000" cy="1277888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87175" y="3412978"/>
                          <a:ext cx="1517700" cy="113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504 E Sharp St   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Glenwood, IA  51534	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712-527-4897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5664200</wp:posOffset>
                </wp:positionH>
                <wp:positionV relativeFrom="paragraph">
                  <wp:posOffset>-241299</wp:posOffset>
                </wp:positionV>
                <wp:extent cx="1524000" cy="1277888"/>
                <wp:effectExtent b="0" l="0" r="0" t="0"/>
                <wp:wrapSquare wrapText="bothSides" distB="0" distT="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0" cy="12778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-136524</wp:posOffset>
            </wp:positionH>
            <wp:positionV relativeFrom="paragraph">
              <wp:posOffset>-313054</wp:posOffset>
            </wp:positionV>
            <wp:extent cx="608965" cy="70358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7035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tabs>
          <w:tab w:val="right" w:leader="none" w:pos="1080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                       </w:t>
      </w:r>
    </w:p>
    <w:p w:rsidR="00000000" w:rsidDel="00000000" w:rsidP="00000000" w:rsidRDefault="00000000" w:rsidRPr="00000000" w14:paraId="00000003">
      <w:pPr>
        <w:pageBreakBefore w:val="0"/>
        <w:tabs>
          <w:tab w:val="right" w:leader="none" w:pos="1080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ab/>
      </w:r>
    </w:p>
    <w:p w:rsidR="00000000" w:rsidDel="00000000" w:rsidP="00000000" w:rsidRDefault="00000000" w:rsidRPr="00000000" w14:paraId="00000004">
      <w:pPr>
        <w:pageBreakBefore w:val="0"/>
        <w:tabs>
          <w:tab w:val="right" w:leader="none" w:pos="10800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-469899</wp:posOffset>
                </wp:positionH>
                <wp:positionV relativeFrom="paragraph">
                  <wp:posOffset>88900</wp:posOffset>
                </wp:positionV>
                <wp:extent cx="7863840" cy="762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14080" y="3780000"/>
                          <a:ext cx="7863840" cy="0"/>
                        </a:xfrm>
                        <a:prstGeom prst="straightConnector1">
                          <a:avLst/>
                        </a:prstGeom>
                        <a:noFill/>
                        <a:ln cap="flat" cmpd="tri" w="762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-469899</wp:posOffset>
                </wp:positionH>
                <wp:positionV relativeFrom="paragraph">
                  <wp:posOffset>88900</wp:posOffset>
                </wp:positionV>
                <wp:extent cx="7863840" cy="762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63840" cy="76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ageBreakBefore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202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 Class 4A Regional Softball @ Glenwood Thursday July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7th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, 202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To:</w:t>
      </w:r>
      <w:r w:rsidDel="00000000" w:rsidR="00000000" w:rsidRPr="00000000">
        <w:rPr>
          <w:vertAlign w:val="baseline"/>
          <w:rtl w:val="0"/>
        </w:rPr>
        <w:tab/>
        <w:tab/>
        <w:t xml:space="preserve">Athletic Director &amp; Head Softball Coach</w:t>
      </w:r>
    </w:p>
    <w:p w:rsidR="00000000" w:rsidDel="00000000" w:rsidP="00000000" w:rsidRDefault="00000000" w:rsidRPr="00000000" w14:paraId="00000009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From:</w:t>
      </w:r>
      <w:r w:rsidDel="00000000" w:rsidR="00000000" w:rsidRPr="00000000">
        <w:rPr>
          <w:vertAlign w:val="baseline"/>
          <w:rtl w:val="0"/>
        </w:rPr>
        <w:tab/>
        <w:tab/>
        <w:t xml:space="preserve">Jeff Bissen, Glenwood Activities Director</w:t>
      </w:r>
    </w:p>
    <w:p w:rsidR="00000000" w:rsidDel="00000000" w:rsidP="00000000" w:rsidRDefault="00000000" w:rsidRPr="00000000" w14:paraId="0000000B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Re:</w:t>
      </w:r>
      <w:r w:rsidDel="00000000" w:rsidR="00000000" w:rsidRPr="00000000">
        <w:rPr>
          <w:vertAlign w:val="baseline"/>
          <w:rtl w:val="0"/>
        </w:rPr>
        <w:tab/>
        <w:tab/>
        <w:t xml:space="preserve">Class 4A Region 4 Softball</w:t>
      </w:r>
    </w:p>
    <w:p w:rsidR="00000000" w:rsidDel="00000000" w:rsidP="00000000" w:rsidRDefault="00000000" w:rsidRPr="00000000" w14:paraId="0000000D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Game:</w:t>
      </w:r>
      <w:r w:rsidDel="00000000" w:rsidR="00000000" w:rsidRPr="00000000">
        <w:rPr>
          <w:vertAlign w:val="baseline"/>
          <w:rtl w:val="0"/>
        </w:rPr>
        <w:tab/>
        <w:t xml:space="preserve">  </w:t>
        <w:tab/>
        <w:t xml:space="preserve">Glenwood (</w:t>
      </w:r>
      <w:r w:rsidDel="00000000" w:rsidR="00000000" w:rsidRPr="00000000">
        <w:rPr>
          <w:rtl w:val="0"/>
        </w:rPr>
        <w:t xml:space="preserve">3rd </w:t>
      </w:r>
      <w:r w:rsidDel="00000000" w:rsidR="00000000" w:rsidRPr="00000000">
        <w:rPr>
          <w:vertAlign w:val="baseline"/>
          <w:rtl w:val="0"/>
        </w:rPr>
        <w:t xml:space="preserve">Base dugout) v. Lewis Central (</w:t>
      </w:r>
      <w:r w:rsidDel="00000000" w:rsidR="00000000" w:rsidRPr="00000000">
        <w:rPr>
          <w:rtl w:val="0"/>
        </w:rPr>
        <w:t xml:space="preserve">1st </w:t>
      </w:r>
      <w:r w:rsidDel="00000000" w:rsidR="00000000" w:rsidRPr="00000000">
        <w:rPr>
          <w:vertAlign w:val="baseline"/>
          <w:rtl w:val="0"/>
        </w:rPr>
        <w:t xml:space="preserve">base dugout)</w:t>
      </w:r>
    </w:p>
    <w:p w:rsidR="00000000" w:rsidDel="00000000" w:rsidP="00000000" w:rsidRDefault="00000000" w:rsidRPr="00000000" w14:paraId="0000000F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Date:</w:t>
      </w:r>
      <w:r w:rsidDel="00000000" w:rsidR="00000000" w:rsidRPr="00000000">
        <w:rPr>
          <w:vertAlign w:val="baseline"/>
          <w:rtl w:val="0"/>
        </w:rPr>
        <w:t xml:space="preserve">  </w:t>
        <w:tab/>
        <w:tab/>
        <w:t xml:space="preserve">Thursda  July </w:t>
      </w:r>
      <w:r w:rsidDel="00000000" w:rsidR="00000000" w:rsidRPr="00000000">
        <w:rPr>
          <w:rtl w:val="0"/>
        </w:rPr>
        <w:t xml:space="preserve">7th,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Infield Schedule:</w:t>
      </w:r>
      <w:r w:rsidDel="00000000" w:rsidR="00000000" w:rsidRPr="00000000">
        <w:rPr>
          <w:vertAlign w:val="baseline"/>
          <w:rtl w:val="0"/>
        </w:rPr>
        <w:t xml:space="preserve">  Each team will be allowed to take a </w:t>
      </w: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seven</w:t>
      </w:r>
      <w:r w:rsidDel="00000000" w:rsidR="00000000" w:rsidRPr="00000000">
        <w:rPr>
          <w:vertAlign w:val="baseline"/>
          <w:rtl w:val="0"/>
        </w:rPr>
        <w:t xml:space="preserve"> minute infield. </w:t>
      </w:r>
    </w:p>
    <w:p w:rsidR="00000000" w:rsidDel="00000000" w:rsidP="00000000" w:rsidRDefault="00000000" w:rsidRPr="00000000" w14:paraId="00000013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6:35 p.m. –Lewis Central will take infield (One minute warning will be announced)</w:t>
      </w:r>
    </w:p>
    <w:p w:rsidR="00000000" w:rsidDel="00000000" w:rsidP="00000000" w:rsidRDefault="00000000" w:rsidRPr="00000000" w14:paraId="00000015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6:42 p.m. – Glenwood will take infield (One minute warning will be announced)</w:t>
      </w:r>
    </w:p>
    <w:p w:rsidR="00000000" w:rsidDel="00000000" w:rsidP="00000000" w:rsidRDefault="00000000" w:rsidRPr="00000000" w14:paraId="00000017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6:50 p.m. – Pre-game conference with umpires</w:t>
      </w:r>
    </w:p>
    <w:p w:rsidR="00000000" w:rsidDel="00000000" w:rsidP="00000000" w:rsidRDefault="00000000" w:rsidRPr="00000000" w14:paraId="00000019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6:55 p.m. – Introduction of starting lineups &amp; National Anthem</w:t>
      </w:r>
    </w:p>
    <w:p w:rsidR="00000000" w:rsidDel="00000000" w:rsidP="00000000" w:rsidRDefault="00000000" w:rsidRPr="00000000" w14:paraId="0000001B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7:00 p.m. –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Game 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Admission:</w:t>
      </w:r>
      <w:r w:rsidDel="00000000" w:rsidR="00000000" w:rsidRPr="00000000">
        <w:rPr>
          <w:vertAlign w:val="baseline"/>
          <w:rtl w:val="0"/>
        </w:rPr>
        <w:t xml:space="preserve"> Adult &amp; Students $6.00</w:t>
      </w:r>
    </w:p>
    <w:p w:rsidR="00000000" w:rsidDel="00000000" w:rsidP="00000000" w:rsidRDefault="00000000" w:rsidRPr="00000000" w14:paraId="0000001F">
      <w:pPr>
        <w:pageBreakBefore w:val="0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Dugouts: </w:t>
      </w:r>
      <w:r w:rsidDel="00000000" w:rsidR="00000000" w:rsidRPr="00000000">
        <w:rPr>
          <w:vertAlign w:val="baseline"/>
          <w:rtl w:val="0"/>
        </w:rPr>
        <w:t xml:space="preserve">Glenwood (</w:t>
      </w:r>
      <w:r w:rsidDel="00000000" w:rsidR="00000000" w:rsidRPr="00000000">
        <w:rPr>
          <w:rtl w:val="0"/>
        </w:rPr>
        <w:t xml:space="preserve">3rd</w:t>
      </w:r>
      <w:r w:rsidDel="00000000" w:rsidR="00000000" w:rsidRPr="00000000">
        <w:rPr>
          <w:vertAlign w:val="baseline"/>
          <w:rtl w:val="0"/>
        </w:rPr>
        <w:t xml:space="preserve"> base), Lewis Central (</w:t>
      </w:r>
      <w:r w:rsidDel="00000000" w:rsidR="00000000" w:rsidRPr="00000000">
        <w:rPr>
          <w:rtl w:val="0"/>
        </w:rPr>
        <w:t xml:space="preserve">1st </w:t>
      </w:r>
      <w:r w:rsidDel="00000000" w:rsidR="00000000" w:rsidRPr="00000000">
        <w:rPr>
          <w:vertAlign w:val="baseline"/>
          <w:rtl w:val="0"/>
        </w:rPr>
        <w:t xml:space="preserve">base)</w:t>
      </w:r>
    </w:p>
    <w:p w:rsidR="00000000" w:rsidDel="00000000" w:rsidP="00000000" w:rsidRDefault="00000000" w:rsidRPr="00000000" w14:paraId="00000021">
      <w:pPr>
        <w:pageBreakBefore w:val="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Parking: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Gravel Lot or Parking Lot at High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Regional Roster: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Concessions</w:t>
      </w:r>
      <w:r w:rsidDel="00000000" w:rsidR="00000000" w:rsidRPr="00000000">
        <w:rPr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  <w:t xml:space="preserve">Will be open and available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Pre-Game Warm-up:</w:t>
      </w:r>
      <w:r w:rsidDel="00000000" w:rsidR="00000000" w:rsidRPr="00000000">
        <w:rPr>
          <w:vertAlign w:val="baseline"/>
          <w:rtl w:val="0"/>
        </w:rPr>
        <w:t xml:space="preserve"> In regional tournament play both teams are allowed to take infield practice on the actual playing diamond. There is a seven-minute limit. The timing shall be done by the home management, preferably by the PA announcer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vertAlign w:val="baseline"/>
          <w:rtl w:val="0"/>
        </w:rPr>
        <w:t xml:space="preserve">A reminder shall be issued with one minute remaining. </w:t>
      </w:r>
    </w:p>
    <w:p w:rsidR="00000000" w:rsidDel="00000000" w:rsidP="00000000" w:rsidRDefault="00000000" w:rsidRPr="00000000" w14:paraId="00000029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vertAlign w:val="baseline"/>
          <w:rtl w:val="0"/>
        </w:rPr>
        <w:t xml:space="preserve">Please refer to the </w:t>
      </w:r>
      <w:hyperlink r:id="rId8">
        <w:r w:rsidDel="00000000" w:rsidR="00000000" w:rsidRPr="00000000">
          <w:rPr>
            <w:color w:val="1155cc"/>
            <w:u w:val="single"/>
            <w:vertAlign w:val="baseline"/>
            <w:rtl w:val="0"/>
          </w:rPr>
          <w:t xml:space="preserve">2022 tournament manual</w:t>
        </w:r>
      </w:hyperlink>
      <w:r w:rsidDel="00000000" w:rsidR="00000000" w:rsidRPr="00000000">
        <w:rPr>
          <w:vertAlign w:val="baseline"/>
          <w:rtl w:val="0"/>
        </w:rPr>
        <w:t xml:space="preserve"> or call Jeff Bissen 712-527-8661 with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tabs>
          <w:tab w:val="right" w:leader="none" w:pos="10800"/>
        </w:tabs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tabs>
          <w:tab w:val="right" w:leader="none" w:pos="10800"/>
        </w:tabs>
        <w:jc w:val="center"/>
        <w:rPr>
          <w:rFonts w:ascii="Calibri" w:cs="Calibri" w:eastAsia="Calibri" w:hAnsi="Calibri"/>
          <w:b w:val="0"/>
          <w:bCs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tabs>
          <w:tab w:val="right" w:leader="none" w:pos="10800"/>
        </w:tabs>
        <w:jc w:val="center"/>
        <w:rPr>
          <w:rFonts w:ascii="Calibri" w:cs="Calibri" w:eastAsia="Calibri" w:hAnsi="Calibri"/>
          <w:b w:val="0"/>
          <w:bCs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tabs>
          <w:tab w:val="right" w:leader="none" w:pos="10800"/>
        </w:tabs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d31hzlhk6di2h5.cloudfront.net/20220627/1b/ea/70/32/ae2fc3423a474de98bbdf627/2022RegionalManu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